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05DCC" w14:textId="72F71C6B" w:rsidR="00E02ABA" w:rsidRPr="00E02ABA" w:rsidRDefault="00E02ABA" w:rsidP="00E02ABA">
      <w:pPr>
        <w:rPr>
          <w:sz w:val="32"/>
          <w:szCs w:val="32"/>
        </w:rPr>
      </w:pPr>
      <w:r w:rsidRPr="00E02ABA">
        <w:rPr>
          <w:sz w:val="32"/>
          <w:szCs w:val="32"/>
        </w:rPr>
        <w:t>Sermon on Christmas Day</w:t>
      </w:r>
      <w:r w:rsidRPr="00E02ABA">
        <w:rPr>
          <w:sz w:val="32"/>
          <w:szCs w:val="32"/>
        </w:rPr>
        <w:t xml:space="preserve"> </w:t>
      </w:r>
      <w:r w:rsidRPr="00E02ABA">
        <w:rPr>
          <w:sz w:val="32"/>
          <w:szCs w:val="32"/>
        </w:rPr>
        <w:t xml:space="preserve">2025 (8am Service) by Rev Bill Church </w:t>
      </w:r>
      <w:r w:rsidRPr="00E02ABA">
        <w:rPr>
          <w:sz w:val="32"/>
          <w:szCs w:val="32"/>
        </w:rPr>
        <w:t xml:space="preserve"> </w:t>
      </w:r>
    </w:p>
    <w:p w14:paraId="483B044C" w14:textId="77777777" w:rsidR="00E02ABA" w:rsidRDefault="00E02ABA" w:rsidP="00E02ABA">
      <w:r>
        <w:t xml:space="preserve">Family history is very popular. </w:t>
      </w:r>
    </w:p>
    <w:p w14:paraId="48CDBDED" w14:textId="43697AA4" w:rsidR="00E02ABA" w:rsidRDefault="00E02ABA" w:rsidP="00E02ABA">
      <w:r>
        <w:t xml:space="preserve">County Record Offices and parish churches (including this one) are besieged by enquirers looking for distant forebears. </w:t>
      </w:r>
    </w:p>
    <w:p w14:paraId="3938C728" w14:textId="77777777" w:rsidR="00E02ABA" w:rsidRDefault="00E02ABA" w:rsidP="00E02ABA">
      <w:r>
        <w:t xml:space="preserve">There is a popular television programme “Who do you think you are?” </w:t>
      </w:r>
    </w:p>
    <w:p w14:paraId="089A8BAC" w14:textId="228044F8" w:rsidR="00E02ABA" w:rsidRDefault="00E02ABA" w:rsidP="00E02ABA">
      <w:r>
        <w:t xml:space="preserve">Many families have their self-appointed family </w:t>
      </w:r>
      <w:r>
        <w:t>historians who</w:t>
      </w:r>
      <w:r>
        <w:t xml:space="preserve"> develop the family tree. In my family, that was my mother’s Uncle George. At the end of the 19th century, with energy and a lot of imagination, he drew up a family tree. </w:t>
      </w:r>
    </w:p>
    <w:p w14:paraId="53805965" w14:textId="6908F039" w:rsidR="00E02ABA" w:rsidRDefault="00E02ABA" w:rsidP="00E02ABA">
      <w:r>
        <w:t xml:space="preserve">Grabbing a couple of bishops, dropping in at the court of Edward the </w:t>
      </w:r>
      <w:r>
        <w:t>Third, and</w:t>
      </w:r>
      <w:r>
        <w:t xml:space="preserve"> swerving by the Battle of Hastings. </w:t>
      </w:r>
      <w:r>
        <w:t>F</w:t>
      </w:r>
      <w:r>
        <w:t xml:space="preserve">inally, he proved to his satisfaction that he and my </w:t>
      </w:r>
      <w:r>
        <w:t>mother and</w:t>
      </w:r>
      <w:r>
        <w:t xml:space="preserve"> hence also me – were descended from </w:t>
      </w:r>
      <w:r>
        <w:t>Woden, the</w:t>
      </w:r>
      <w:r>
        <w:t xml:space="preserve"> Saxon pagan god of the sky. </w:t>
      </w:r>
    </w:p>
    <w:p w14:paraId="5719FE74" w14:textId="77777777" w:rsidR="00E02ABA" w:rsidRDefault="00E02ABA" w:rsidP="00E02ABA">
      <w:r>
        <w:t xml:space="preserve">I did not mention that at my ordination interview. </w:t>
      </w:r>
    </w:p>
    <w:p w14:paraId="688EB874" w14:textId="2E19EB89" w:rsidR="00E02ABA" w:rsidRDefault="00E02ABA" w:rsidP="00E02ABA">
      <w:r>
        <w:t>Uncle George used all the tricks of the trade - follow the bishop, not the unbeneficed curate, pick out the landowner not the labourer, emphasise the winners not the losers. Uncle George was not really writing about the past- no one was going to give him an Honorary Doctorate in history</w:t>
      </w:r>
      <w:r>
        <w:t xml:space="preserve"> </w:t>
      </w:r>
      <w:r>
        <w:t>- he was writing about his contemporary family</w:t>
      </w:r>
      <w:r>
        <w:t xml:space="preserve">. </w:t>
      </w:r>
      <w:r>
        <w:t xml:space="preserve">He wanted to claim that they had been around a long </w:t>
      </w:r>
      <w:r>
        <w:t>time, that</w:t>
      </w:r>
      <w:r>
        <w:t xml:space="preserve"> they belonged, and that they had something to live up to. </w:t>
      </w:r>
    </w:p>
    <w:p w14:paraId="49EAAB6E" w14:textId="77777777" w:rsidR="00E02ABA" w:rsidRDefault="00E02ABA" w:rsidP="00E02ABA">
      <w:r>
        <w:t xml:space="preserve">The Gospels of Matthew and Luke both have family trees of Jesus. </w:t>
      </w:r>
    </w:p>
    <w:p w14:paraId="5A59B1A5" w14:textId="1A7B7FDF" w:rsidR="00E02ABA" w:rsidRDefault="00E02ABA" w:rsidP="00E02ABA">
      <w:r>
        <w:t>These include lots of difficult names</w:t>
      </w:r>
      <w:r>
        <w:t xml:space="preserve"> - </w:t>
      </w:r>
      <w:r>
        <w:t xml:space="preserve">Aminadab the father of Nahshon, Asaph the father of Jehoshaphat and so on. </w:t>
      </w:r>
    </w:p>
    <w:p w14:paraId="20650A83" w14:textId="68AD4CC3" w:rsidR="00E02ABA" w:rsidRDefault="00E02ABA" w:rsidP="00E02ABA">
      <w:r>
        <w:t xml:space="preserve">But these family trees are not really about past </w:t>
      </w:r>
      <w:r>
        <w:t>history, they</w:t>
      </w:r>
      <w:r>
        <w:t xml:space="preserve"> are meant to tell us about Jesus. </w:t>
      </w:r>
    </w:p>
    <w:p w14:paraId="74FAD2B8" w14:textId="2403F073" w:rsidR="00E02ABA" w:rsidRDefault="00E02ABA" w:rsidP="00E02ABA">
      <w:r>
        <w:t xml:space="preserve">Both emphasise that Jesus, through his adoption by Joseph, was in the family of King David because it was in the royal house of </w:t>
      </w:r>
      <w:r>
        <w:t>David that</w:t>
      </w:r>
      <w:r>
        <w:t xml:space="preserve"> so much of the hope and prophecy of Israel was grounded. </w:t>
      </w:r>
    </w:p>
    <w:p w14:paraId="2F0A8FF9" w14:textId="77777777" w:rsidR="00E02ABA" w:rsidRDefault="00E02ABA" w:rsidP="00E02ABA">
      <w:r>
        <w:t xml:space="preserve">Jesus fulfils the hopes and purposes of the Old Testament. </w:t>
      </w:r>
    </w:p>
    <w:p w14:paraId="6403E31A" w14:textId="76261982" w:rsidR="00E02ABA" w:rsidRDefault="00E02ABA" w:rsidP="00E02ABA">
      <w:r>
        <w:t xml:space="preserve">Matthew’s family tree starts with </w:t>
      </w:r>
      <w:r>
        <w:t>Abraham because</w:t>
      </w:r>
      <w:r>
        <w:t xml:space="preserve"> Matthew is keen to show Jesus as the fulfilment of the special </w:t>
      </w:r>
      <w:r>
        <w:t>hopes of</w:t>
      </w:r>
      <w:r>
        <w:t xml:space="preserve"> the people of Israel, the descendants of Abraham. </w:t>
      </w:r>
    </w:p>
    <w:p w14:paraId="53760638" w14:textId="0B96095B" w:rsidR="00E02ABA" w:rsidRDefault="00E02ABA" w:rsidP="00E02ABA">
      <w:r>
        <w:t xml:space="preserve">Luke’s family tree starts with Adam. Because for him Jesus is sent for the whole of mankind, for all the descendants of Adam. </w:t>
      </w:r>
    </w:p>
    <w:p w14:paraId="78078167" w14:textId="336DAA6E" w:rsidR="00E02ABA" w:rsidRDefault="00E02ABA" w:rsidP="00E02ABA">
      <w:r>
        <w:t>Both lists include some names with question marks about them</w:t>
      </w:r>
      <w:r>
        <w:t xml:space="preserve"> - Perez</w:t>
      </w:r>
      <w:r>
        <w:t xml:space="preserve">, born of a forbidden </w:t>
      </w:r>
      <w:r>
        <w:t>relationship between</w:t>
      </w:r>
      <w:r>
        <w:t xml:space="preserve"> father- in- law and daughter- in- law; </w:t>
      </w:r>
    </w:p>
    <w:p w14:paraId="33454AD2" w14:textId="77777777" w:rsidR="00E02ABA" w:rsidRDefault="00E02ABA" w:rsidP="00E02ABA">
      <w:r>
        <w:lastRenderedPageBreak/>
        <w:t xml:space="preserve">Obed, whose mother was Ruth the Moabitess, a foreigner; </w:t>
      </w:r>
    </w:p>
    <w:p w14:paraId="2CD3CE00" w14:textId="77777777" w:rsidR="00E02ABA" w:rsidRDefault="00E02ABA" w:rsidP="00E02ABA">
      <w:r>
        <w:t xml:space="preserve">Solomon –the son of David and Bathsheba.  </w:t>
      </w:r>
    </w:p>
    <w:p w14:paraId="1623AE50" w14:textId="77777777" w:rsidR="00E02ABA" w:rsidRDefault="00E02ABA" w:rsidP="00E02ABA">
      <w:r>
        <w:t xml:space="preserve">David had murdered Bathsheba’s first husband so that he could have her.  </w:t>
      </w:r>
    </w:p>
    <w:p w14:paraId="2C7169C1" w14:textId="7A99A1F2" w:rsidR="00E02ABA" w:rsidRDefault="00E02ABA" w:rsidP="00E02ABA">
      <w:r>
        <w:t xml:space="preserve">The purpose of these inclusions is not to rake up old </w:t>
      </w:r>
      <w:r>
        <w:t>scandals in</w:t>
      </w:r>
      <w:r>
        <w:t xml:space="preserve"> gossip column style. </w:t>
      </w:r>
    </w:p>
    <w:p w14:paraId="667C83EF" w14:textId="6B4ED53E" w:rsidR="00E02ABA" w:rsidRDefault="00E02ABA" w:rsidP="00E02ABA">
      <w:r>
        <w:t>It is</w:t>
      </w:r>
      <w:r>
        <w:t xml:space="preserve"> to tell</w:t>
      </w:r>
      <w:r>
        <w:t xml:space="preserve"> us that Jesus comes not just for the </w:t>
      </w:r>
      <w:r>
        <w:t>straightforward and</w:t>
      </w:r>
      <w:r>
        <w:t xml:space="preserve"> the blameless of the world but also for all who are dogged by sin and </w:t>
      </w:r>
      <w:r>
        <w:t>guilt, all</w:t>
      </w:r>
      <w:r>
        <w:t xml:space="preserve"> who are mired in the faults of </w:t>
      </w:r>
      <w:r>
        <w:t>humanity, all</w:t>
      </w:r>
      <w:r>
        <w:t xml:space="preserve"> who are struggling with alienation. </w:t>
      </w:r>
    </w:p>
    <w:p w14:paraId="337350E7" w14:textId="0AF37CFD" w:rsidR="00E02ABA" w:rsidRDefault="00E02ABA" w:rsidP="00E02ABA">
      <w:r>
        <w:t xml:space="preserve">Alison my wife (who had been an academic historian) used to </w:t>
      </w:r>
      <w:r>
        <w:t>say that</w:t>
      </w:r>
      <w:r>
        <w:t xml:space="preserve"> the best way to show family </w:t>
      </w:r>
      <w:r>
        <w:t>history is</w:t>
      </w:r>
      <w:r>
        <w:t xml:space="preserve"> not to draw a family tree going up and down but to draw a family circle with you in the middle and your mother and mother’s family on one side and father and father’s family on the other side. </w:t>
      </w:r>
    </w:p>
    <w:p w14:paraId="5700D370" w14:textId="746DA9D9" w:rsidR="00E02ABA" w:rsidRDefault="00E02ABA" w:rsidP="00E02ABA">
      <w:r>
        <w:t xml:space="preserve">That way you get a fuller overall picture of where you come </w:t>
      </w:r>
      <w:r>
        <w:t>from –</w:t>
      </w:r>
      <w:r>
        <w:t xml:space="preserve">and it also makes the gaps very obvious. Uncle George would not have liked that </w:t>
      </w:r>
      <w:r>
        <w:t>system and</w:t>
      </w:r>
      <w:r>
        <w:t xml:space="preserve"> Matthew and Luke did not use it. </w:t>
      </w:r>
    </w:p>
    <w:p w14:paraId="0AEB2D5F" w14:textId="50B1896A" w:rsidR="00E02ABA" w:rsidRDefault="00E02ABA" w:rsidP="00E02ABA">
      <w:r>
        <w:t xml:space="preserve">But if you drew Jesus’ family circle in that way, you would </w:t>
      </w:r>
      <w:r>
        <w:t>see at</w:t>
      </w:r>
      <w:r>
        <w:t xml:space="preserve"> the centre of God’s plan and purpose for mankind, the child born in a manger, whose coming we celebrate this </w:t>
      </w:r>
      <w:r>
        <w:t>morning.</w:t>
      </w:r>
    </w:p>
    <w:p w14:paraId="7B38452A" w14:textId="77777777" w:rsidR="00E02ABA" w:rsidRDefault="00E02ABA" w:rsidP="00E02ABA"/>
    <w:p w14:paraId="4BED1940" w14:textId="77777777" w:rsidR="00CD3CDE" w:rsidRDefault="00CD3CDE"/>
    <w:sectPr w:rsidR="00CD3C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84253"/>
    <w:multiLevelType w:val="hybridMultilevel"/>
    <w:tmpl w:val="5E240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443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ABA"/>
    <w:rsid w:val="002B3C49"/>
    <w:rsid w:val="008454A9"/>
    <w:rsid w:val="00CD3CDE"/>
    <w:rsid w:val="00E0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54D2E"/>
  <w15:chartTrackingRefBased/>
  <w15:docId w15:val="{02049565-E0B9-40B5-A125-C2C4B65B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2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A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A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A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A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A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A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A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A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A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A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A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A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A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Muhr</dc:creator>
  <cp:keywords/>
  <dc:description/>
  <cp:lastModifiedBy>Carol Muhr</cp:lastModifiedBy>
  <cp:revision>1</cp:revision>
  <dcterms:created xsi:type="dcterms:W3CDTF">2025-12-27T20:54:00Z</dcterms:created>
  <dcterms:modified xsi:type="dcterms:W3CDTF">2025-12-27T21:04:00Z</dcterms:modified>
</cp:coreProperties>
</file>